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B28" w:rsidRPr="00551531" w:rsidRDefault="00142255" w:rsidP="00F518E8">
      <w:pPr>
        <w:ind w:left="851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  <w:r w:rsidRPr="00551531">
        <w:rPr>
          <w:rFonts w:asciiTheme="minorHAnsi" w:hAnsiTheme="minorHAnsi"/>
          <w:b/>
          <w:sz w:val="22"/>
          <w:szCs w:val="22"/>
        </w:rPr>
        <w:t>D</w:t>
      </w:r>
      <w:r w:rsidR="00131B28" w:rsidRPr="00551531">
        <w:rPr>
          <w:rFonts w:asciiTheme="minorHAnsi" w:hAnsiTheme="minorHAnsi"/>
          <w:b/>
          <w:sz w:val="22"/>
          <w:szCs w:val="22"/>
        </w:rPr>
        <w:t>e training</w:t>
      </w:r>
    </w:p>
    <w:p w:rsidR="00FD52B9" w:rsidRPr="00551531" w:rsidRDefault="00FD52B9" w:rsidP="00F518E8">
      <w:pPr>
        <w:ind w:left="851"/>
        <w:rPr>
          <w:rFonts w:asciiTheme="minorHAnsi" w:hAnsiTheme="minorHAnsi"/>
          <w:b/>
          <w:sz w:val="22"/>
          <w:szCs w:val="22"/>
        </w:rPr>
      </w:pPr>
    </w:p>
    <w:p w:rsidR="00FD52B9" w:rsidRPr="00551531" w:rsidRDefault="00B21252" w:rsidP="00F518E8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Tijdens deze training wordt er nadrukkelijk aandacht gegeven aan ieders rol en de mogelijkheid geboden op ieders eigen niveau de deelvaardigheden te oefenen</w:t>
      </w:r>
      <w:r w:rsidR="00FD52B9" w:rsidRPr="00551531">
        <w:rPr>
          <w:rFonts w:asciiTheme="minorHAnsi" w:hAnsiTheme="minorHAnsi"/>
          <w:sz w:val="22"/>
          <w:szCs w:val="22"/>
        </w:rPr>
        <w:t xml:space="preserve">. Deze </w:t>
      </w:r>
      <w:r w:rsidR="00F412A4" w:rsidRPr="00551531">
        <w:rPr>
          <w:rFonts w:asciiTheme="minorHAnsi" w:hAnsiTheme="minorHAnsi"/>
          <w:sz w:val="22"/>
          <w:szCs w:val="22"/>
        </w:rPr>
        <w:t>praktische</w:t>
      </w:r>
      <w:r w:rsidR="00FD52B9" w:rsidRPr="00551531">
        <w:rPr>
          <w:rFonts w:asciiTheme="minorHAnsi" w:hAnsiTheme="minorHAnsi"/>
          <w:sz w:val="22"/>
          <w:szCs w:val="22"/>
        </w:rPr>
        <w:t xml:space="preserve"> carrouseltraining omvat:</w:t>
      </w:r>
    </w:p>
    <w:p w:rsidR="00FD52B9" w:rsidRPr="00551531" w:rsidRDefault="00FD52B9" w:rsidP="00F518E8">
      <w:pPr>
        <w:ind w:left="851"/>
        <w:rPr>
          <w:rFonts w:asciiTheme="minorHAnsi" w:hAnsiTheme="minorHAnsi"/>
          <w:sz w:val="22"/>
          <w:szCs w:val="22"/>
        </w:rPr>
      </w:pPr>
    </w:p>
    <w:p w:rsidR="00FD52B9" w:rsidRPr="00551531" w:rsidRDefault="00FD52B9" w:rsidP="00FD52B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ABCDE methodiek</w:t>
      </w:r>
    </w:p>
    <w:p w:rsidR="00FD52B9" w:rsidRPr="00551531" w:rsidRDefault="00FD52B9" w:rsidP="00FD52B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BLS/AED volwassenen</w:t>
      </w:r>
    </w:p>
    <w:p w:rsidR="00FD52B9" w:rsidRPr="00551531" w:rsidRDefault="00FD52B9" w:rsidP="00FD52B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PBLS ( reanimatie baby en kind)</w:t>
      </w:r>
    </w:p>
    <w:p w:rsidR="00FD52B9" w:rsidRPr="00551531" w:rsidRDefault="00FD52B9" w:rsidP="00FD52B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Zuurstof toedienen</w:t>
      </w:r>
    </w:p>
    <w:p w:rsidR="00B36427" w:rsidRPr="00551531" w:rsidRDefault="00B36427" w:rsidP="00F518E8">
      <w:pPr>
        <w:ind w:left="851"/>
        <w:rPr>
          <w:rFonts w:asciiTheme="minorHAnsi" w:hAnsiTheme="minorHAnsi"/>
          <w:b/>
          <w:sz w:val="22"/>
          <w:szCs w:val="22"/>
        </w:rPr>
      </w:pPr>
    </w:p>
    <w:p w:rsidR="00B36427" w:rsidRPr="00551531" w:rsidRDefault="00996A8F" w:rsidP="00F518E8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Onder begeleiding van 2</w:t>
      </w:r>
      <w:r w:rsidR="00452D6B" w:rsidRPr="00551531">
        <w:rPr>
          <w:rFonts w:asciiTheme="minorHAnsi" w:hAnsiTheme="minorHAnsi"/>
          <w:sz w:val="22"/>
          <w:szCs w:val="22"/>
        </w:rPr>
        <w:t xml:space="preserve"> ervaren trainers van OCEAN</w:t>
      </w:r>
      <w:r w:rsidR="009D632B" w:rsidRPr="00551531">
        <w:rPr>
          <w:rFonts w:asciiTheme="minorHAnsi" w:hAnsiTheme="minorHAnsi"/>
          <w:sz w:val="22"/>
          <w:szCs w:val="22"/>
        </w:rPr>
        <w:t xml:space="preserve"> wordt </w:t>
      </w:r>
      <w:r w:rsidR="00FF3249" w:rsidRPr="00551531">
        <w:rPr>
          <w:rFonts w:asciiTheme="minorHAnsi" w:hAnsiTheme="minorHAnsi"/>
          <w:sz w:val="22"/>
          <w:szCs w:val="22"/>
        </w:rPr>
        <w:t xml:space="preserve">tijdens de carrouseltraining, </w:t>
      </w:r>
      <w:r w:rsidR="009D632B" w:rsidRPr="00551531">
        <w:rPr>
          <w:rFonts w:asciiTheme="minorHAnsi" w:hAnsiTheme="minorHAnsi"/>
          <w:sz w:val="22"/>
          <w:szCs w:val="22"/>
        </w:rPr>
        <w:t>nadrukkelijk gestuurd op de vaardigheden</w:t>
      </w:r>
      <w:r w:rsidR="00061A7B" w:rsidRPr="00551531">
        <w:rPr>
          <w:rFonts w:asciiTheme="minorHAnsi" w:hAnsiTheme="minorHAnsi"/>
          <w:sz w:val="22"/>
          <w:szCs w:val="22"/>
        </w:rPr>
        <w:t>. Aan het eind</w:t>
      </w:r>
      <w:r w:rsidR="00452D6B" w:rsidRPr="00551531">
        <w:rPr>
          <w:rFonts w:asciiTheme="minorHAnsi" w:hAnsiTheme="minorHAnsi"/>
          <w:sz w:val="22"/>
          <w:szCs w:val="22"/>
        </w:rPr>
        <w:t xml:space="preserve"> van de training </w:t>
      </w:r>
      <w:r w:rsidR="009D632B" w:rsidRPr="00551531">
        <w:rPr>
          <w:rFonts w:asciiTheme="minorHAnsi" w:hAnsiTheme="minorHAnsi"/>
          <w:sz w:val="22"/>
          <w:szCs w:val="22"/>
        </w:rPr>
        <w:t>moeten de deeln</w:t>
      </w:r>
      <w:r w:rsidR="00452D6B" w:rsidRPr="00551531">
        <w:rPr>
          <w:rFonts w:asciiTheme="minorHAnsi" w:hAnsiTheme="minorHAnsi"/>
          <w:sz w:val="22"/>
          <w:szCs w:val="22"/>
        </w:rPr>
        <w:t>e</w:t>
      </w:r>
      <w:r w:rsidR="009D632B" w:rsidRPr="00551531">
        <w:rPr>
          <w:rFonts w:asciiTheme="minorHAnsi" w:hAnsiTheme="minorHAnsi"/>
          <w:sz w:val="22"/>
          <w:szCs w:val="22"/>
        </w:rPr>
        <w:t xml:space="preserve">mers voldoende </w:t>
      </w:r>
      <w:r w:rsidR="00F412A4" w:rsidRPr="00551531">
        <w:rPr>
          <w:rFonts w:asciiTheme="minorHAnsi" w:hAnsiTheme="minorHAnsi"/>
          <w:sz w:val="22"/>
          <w:szCs w:val="22"/>
        </w:rPr>
        <w:t>individuele</w:t>
      </w:r>
      <w:r w:rsidR="009D632B" w:rsidRPr="00551531">
        <w:rPr>
          <w:rFonts w:asciiTheme="minorHAnsi" w:hAnsiTheme="minorHAnsi"/>
          <w:sz w:val="22"/>
          <w:szCs w:val="22"/>
        </w:rPr>
        <w:t xml:space="preserve"> aandacht hebben gehad</w:t>
      </w:r>
      <w:r w:rsidR="00452D6B" w:rsidRPr="00551531">
        <w:rPr>
          <w:rFonts w:asciiTheme="minorHAnsi" w:hAnsiTheme="minorHAnsi"/>
          <w:sz w:val="22"/>
          <w:szCs w:val="22"/>
        </w:rPr>
        <w:t>,</w:t>
      </w:r>
      <w:r w:rsidR="009D632B" w:rsidRPr="00551531">
        <w:rPr>
          <w:rFonts w:asciiTheme="minorHAnsi" w:hAnsiTheme="minorHAnsi"/>
          <w:sz w:val="22"/>
          <w:szCs w:val="22"/>
        </w:rPr>
        <w:t xml:space="preserve"> om te komen tot onderstaande</w:t>
      </w:r>
      <w:r w:rsidR="00061A7B" w:rsidRPr="00551531">
        <w:rPr>
          <w:rFonts w:asciiTheme="minorHAnsi" w:hAnsiTheme="minorHAnsi"/>
          <w:sz w:val="22"/>
          <w:szCs w:val="22"/>
        </w:rPr>
        <w:t xml:space="preserve"> doelstellingen. </w:t>
      </w:r>
    </w:p>
    <w:p w:rsidR="00996A8F" w:rsidRPr="00551531" w:rsidRDefault="00996A8F" w:rsidP="00F518E8">
      <w:pPr>
        <w:ind w:left="851"/>
        <w:rPr>
          <w:rFonts w:asciiTheme="minorHAnsi" w:hAnsiTheme="minorHAnsi"/>
          <w:b/>
          <w:sz w:val="22"/>
          <w:szCs w:val="22"/>
        </w:rPr>
      </w:pPr>
    </w:p>
    <w:p w:rsidR="00131B28" w:rsidRPr="00551531" w:rsidRDefault="009D632B" w:rsidP="00F518E8">
      <w:pPr>
        <w:ind w:left="851"/>
        <w:rPr>
          <w:rFonts w:asciiTheme="minorHAnsi" w:hAnsiTheme="minorHAnsi"/>
          <w:b/>
          <w:sz w:val="22"/>
          <w:szCs w:val="22"/>
        </w:rPr>
      </w:pPr>
      <w:r w:rsidRPr="00551531">
        <w:rPr>
          <w:rFonts w:asciiTheme="minorHAnsi" w:hAnsiTheme="minorHAnsi"/>
          <w:b/>
          <w:sz w:val="22"/>
          <w:szCs w:val="22"/>
        </w:rPr>
        <w:t>ABCDE methodiek</w:t>
      </w:r>
    </w:p>
    <w:p w:rsidR="009D632B" w:rsidRPr="00551531" w:rsidRDefault="00996A8F" w:rsidP="00F518E8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 xml:space="preserve">De </w:t>
      </w:r>
      <w:r w:rsidR="009D632B" w:rsidRPr="00551531">
        <w:rPr>
          <w:rFonts w:asciiTheme="minorHAnsi" w:hAnsiTheme="minorHAnsi"/>
          <w:sz w:val="22"/>
          <w:szCs w:val="22"/>
        </w:rPr>
        <w:t xml:space="preserve">arts, </w:t>
      </w:r>
      <w:r w:rsidR="007E70E9" w:rsidRPr="00551531">
        <w:rPr>
          <w:rFonts w:asciiTheme="minorHAnsi" w:hAnsiTheme="minorHAnsi"/>
          <w:sz w:val="22"/>
          <w:szCs w:val="22"/>
        </w:rPr>
        <w:t>kan</w:t>
      </w:r>
      <w:r w:rsidR="00452D6B" w:rsidRPr="00551531">
        <w:rPr>
          <w:rFonts w:asciiTheme="minorHAnsi" w:hAnsiTheme="minorHAnsi"/>
          <w:sz w:val="22"/>
          <w:szCs w:val="22"/>
        </w:rPr>
        <w:t xml:space="preserve"> een patië</w:t>
      </w:r>
      <w:r w:rsidR="009D632B" w:rsidRPr="00551531">
        <w:rPr>
          <w:rFonts w:asciiTheme="minorHAnsi" w:hAnsiTheme="minorHAnsi"/>
          <w:sz w:val="22"/>
          <w:szCs w:val="22"/>
        </w:rPr>
        <w:t>nt onderzoeken aan de</w:t>
      </w:r>
      <w:r w:rsidR="005E0DBC" w:rsidRPr="00551531">
        <w:rPr>
          <w:rFonts w:asciiTheme="minorHAnsi" w:hAnsiTheme="minorHAnsi"/>
          <w:sz w:val="22"/>
          <w:szCs w:val="22"/>
        </w:rPr>
        <w:t xml:space="preserve"> hand van de ABCDE methodiek. De</w:t>
      </w:r>
      <w:r w:rsidRPr="00551531">
        <w:rPr>
          <w:rFonts w:asciiTheme="minorHAnsi" w:hAnsiTheme="minorHAnsi"/>
          <w:sz w:val="22"/>
          <w:szCs w:val="22"/>
        </w:rPr>
        <w:t xml:space="preserve"> </w:t>
      </w:r>
      <w:r w:rsidR="009D632B" w:rsidRPr="00551531">
        <w:rPr>
          <w:rFonts w:asciiTheme="minorHAnsi" w:hAnsiTheme="minorHAnsi"/>
          <w:sz w:val="22"/>
          <w:szCs w:val="22"/>
        </w:rPr>
        <w:t xml:space="preserve">arts, </w:t>
      </w:r>
      <w:r w:rsidR="007E70E9" w:rsidRPr="00551531">
        <w:rPr>
          <w:rFonts w:asciiTheme="minorHAnsi" w:hAnsiTheme="minorHAnsi"/>
          <w:sz w:val="22"/>
          <w:szCs w:val="22"/>
        </w:rPr>
        <w:t>kan</w:t>
      </w:r>
      <w:r w:rsidR="009D632B" w:rsidRPr="00551531">
        <w:rPr>
          <w:rFonts w:asciiTheme="minorHAnsi" w:hAnsiTheme="minorHAnsi"/>
          <w:sz w:val="22"/>
          <w:szCs w:val="22"/>
        </w:rPr>
        <w:t xml:space="preserve"> stoornissen in de vitale functies zo snel mogelijk constateren en </w:t>
      </w:r>
      <w:r w:rsidR="00F412A4" w:rsidRPr="00551531">
        <w:rPr>
          <w:rFonts w:asciiTheme="minorHAnsi" w:hAnsiTheme="minorHAnsi"/>
          <w:sz w:val="22"/>
          <w:szCs w:val="22"/>
        </w:rPr>
        <w:t>behandelen</w:t>
      </w:r>
      <w:r w:rsidR="00F412A4">
        <w:rPr>
          <w:rFonts w:asciiTheme="minorHAnsi" w:hAnsiTheme="minorHAnsi"/>
          <w:sz w:val="22"/>
          <w:szCs w:val="22"/>
        </w:rPr>
        <w:t>, ook als hij nog ge</w:t>
      </w:r>
      <w:r w:rsidR="009D632B" w:rsidRPr="00551531">
        <w:rPr>
          <w:rFonts w:asciiTheme="minorHAnsi" w:hAnsiTheme="minorHAnsi"/>
          <w:sz w:val="22"/>
          <w:szCs w:val="22"/>
        </w:rPr>
        <w:t>en diagnose heeft gesteld.</w:t>
      </w:r>
    </w:p>
    <w:p w:rsidR="00996A8F" w:rsidRPr="00551531" w:rsidRDefault="00996A8F" w:rsidP="00F518E8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De praktijkondersteuner en</w:t>
      </w:r>
      <w:r w:rsidR="00FF3249" w:rsidRPr="00551531">
        <w:rPr>
          <w:rFonts w:asciiTheme="minorHAnsi" w:hAnsiTheme="minorHAnsi"/>
          <w:sz w:val="22"/>
          <w:szCs w:val="22"/>
        </w:rPr>
        <w:t xml:space="preserve"> </w:t>
      </w:r>
      <w:r w:rsidRPr="00551531">
        <w:rPr>
          <w:rFonts w:asciiTheme="minorHAnsi" w:hAnsiTheme="minorHAnsi"/>
          <w:sz w:val="22"/>
          <w:szCs w:val="22"/>
        </w:rPr>
        <w:t>doktersassistenten hebben kennis genomen van de ABCDE methodiek en kunnen ondersteuning bieden</w:t>
      </w:r>
      <w:r w:rsidR="00142255" w:rsidRPr="00551531">
        <w:rPr>
          <w:rFonts w:asciiTheme="minorHAnsi" w:hAnsiTheme="minorHAnsi"/>
          <w:sz w:val="22"/>
          <w:szCs w:val="22"/>
        </w:rPr>
        <w:t xml:space="preserve"> </w:t>
      </w:r>
      <w:r w:rsidRPr="00551531">
        <w:rPr>
          <w:rFonts w:asciiTheme="minorHAnsi" w:hAnsiTheme="minorHAnsi"/>
          <w:sz w:val="22"/>
          <w:szCs w:val="22"/>
        </w:rPr>
        <w:t>bij het vaststellen en behandelen van stoornissen in de vitale functies</w:t>
      </w:r>
    </w:p>
    <w:p w:rsidR="009D632B" w:rsidRPr="00551531" w:rsidRDefault="009D632B" w:rsidP="00F518E8">
      <w:pPr>
        <w:ind w:left="851"/>
        <w:rPr>
          <w:rFonts w:asciiTheme="minorHAnsi" w:hAnsiTheme="minorHAnsi"/>
          <w:sz w:val="22"/>
          <w:szCs w:val="22"/>
        </w:rPr>
      </w:pPr>
    </w:p>
    <w:p w:rsidR="009D632B" w:rsidRPr="00551531" w:rsidRDefault="009D632B" w:rsidP="009D632B">
      <w:pPr>
        <w:ind w:left="851"/>
        <w:rPr>
          <w:rFonts w:asciiTheme="minorHAnsi" w:hAnsiTheme="minorHAnsi"/>
          <w:b/>
          <w:sz w:val="22"/>
          <w:szCs w:val="22"/>
        </w:rPr>
      </w:pPr>
      <w:r w:rsidRPr="00551531">
        <w:rPr>
          <w:rFonts w:asciiTheme="minorHAnsi" w:hAnsiTheme="minorHAnsi"/>
          <w:b/>
          <w:sz w:val="22"/>
          <w:szCs w:val="22"/>
        </w:rPr>
        <w:t>BLS/AED volwassenen</w:t>
      </w:r>
    </w:p>
    <w:p w:rsidR="009D632B" w:rsidRPr="00551531" w:rsidRDefault="00996A8F" w:rsidP="009D632B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DE deelnemers ku</w:t>
      </w:r>
      <w:r w:rsidR="007E70E9" w:rsidRPr="00551531">
        <w:rPr>
          <w:rFonts w:asciiTheme="minorHAnsi" w:hAnsiTheme="minorHAnsi"/>
          <w:sz w:val="22"/>
          <w:szCs w:val="22"/>
        </w:rPr>
        <w:t>n</w:t>
      </w:r>
      <w:r w:rsidRPr="00551531">
        <w:rPr>
          <w:rFonts w:asciiTheme="minorHAnsi" w:hAnsiTheme="minorHAnsi"/>
          <w:sz w:val="22"/>
          <w:szCs w:val="22"/>
        </w:rPr>
        <w:t>nen</w:t>
      </w:r>
      <w:r w:rsidR="009D632B" w:rsidRPr="00551531">
        <w:rPr>
          <w:rFonts w:asciiTheme="minorHAnsi" w:hAnsiTheme="minorHAnsi"/>
          <w:sz w:val="22"/>
          <w:szCs w:val="22"/>
        </w:rPr>
        <w:t xml:space="preserve"> een reanimatie opstarte</w:t>
      </w:r>
      <w:r w:rsidR="001C170D" w:rsidRPr="00551531">
        <w:rPr>
          <w:rFonts w:asciiTheme="minorHAnsi" w:hAnsiTheme="minorHAnsi"/>
          <w:sz w:val="22"/>
          <w:szCs w:val="22"/>
        </w:rPr>
        <w:t xml:space="preserve">n en onderhouden bij </w:t>
      </w:r>
      <w:r w:rsidR="009D632B" w:rsidRPr="00551531">
        <w:rPr>
          <w:rFonts w:asciiTheme="minorHAnsi" w:hAnsiTheme="minorHAnsi"/>
          <w:sz w:val="22"/>
          <w:szCs w:val="22"/>
        </w:rPr>
        <w:t>volwasse</w:t>
      </w:r>
      <w:r w:rsidR="001C170D" w:rsidRPr="00551531">
        <w:rPr>
          <w:rFonts w:asciiTheme="minorHAnsi" w:hAnsiTheme="minorHAnsi"/>
          <w:sz w:val="22"/>
          <w:szCs w:val="22"/>
        </w:rPr>
        <w:t>nen en indien nodig een AED gebruiken</w:t>
      </w:r>
    </w:p>
    <w:p w:rsidR="009E0742" w:rsidRPr="00551531" w:rsidRDefault="009E0742" w:rsidP="00B71099">
      <w:pPr>
        <w:rPr>
          <w:rFonts w:asciiTheme="minorHAnsi" w:hAnsiTheme="minorHAnsi"/>
          <w:b/>
          <w:sz w:val="22"/>
          <w:szCs w:val="22"/>
        </w:rPr>
      </w:pPr>
    </w:p>
    <w:p w:rsidR="001C170D" w:rsidRPr="00551531" w:rsidRDefault="001C170D" w:rsidP="00C62700">
      <w:pPr>
        <w:tabs>
          <w:tab w:val="left" w:pos="4575"/>
        </w:tabs>
        <w:ind w:left="143" w:firstLine="708"/>
        <w:rPr>
          <w:rFonts w:asciiTheme="minorHAnsi" w:hAnsiTheme="minorHAnsi"/>
          <w:b/>
          <w:sz w:val="22"/>
          <w:szCs w:val="22"/>
        </w:rPr>
      </w:pPr>
      <w:r w:rsidRPr="00551531">
        <w:rPr>
          <w:rFonts w:asciiTheme="minorHAnsi" w:hAnsiTheme="minorHAnsi"/>
          <w:b/>
          <w:sz w:val="22"/>
          <w:szCs w:val="22"/>
        </w:rPr>
        <w:t>PBLS (kinderreanimatie)</w:t>
      </w:r>
      <w:r w:rsidR="00C62700" w:rsidRPr="00551531">
        <w:rPr>
          <w:rFonts w:asciiTheme="minorHAnsi" w:hAnsiTheme="minorHAnsi"/>
          <w:b/>
          <w:sz w:val="22"/>
          <w:szCs w:val="22"/>
        </w:rPr>
        <w:tab/>
      </w:r>
    </w:p>
    <w:p w:rsidR="001C170D" w:rsidRPr="00551531" w:rsidRDefault="001C170D" w:rsidP="0046707E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De deelnem</w:t>
      </w:r>
      <w:r w:rsidR="00CB41C2" w:rsidRPr="00551531">
        <w:rPr>
          <w:rFonts w:asciiTheme="minorHAnsi" w:hAnsiTheme="minorHAnsi"/>
          <w:sz w:val="22"/>
          <w:szCs w:val="22"/>
        </w:rPr>
        <w:t>ers kun</w:t>
      </w:r>
      <w:r w:rsidR="007E70E9" w:rsidRPr="00551531">
        <w:rPr>
          <w:rFonts w:asciiTheme="minorHAnsi" w:hAnsiTheme="minorHAnsi"/>
          <w:sz w:val="22"/>
          <w:szCs w:val="22"/>
        </w:rPr>
        <w:t>n</w:t>
      </w:r>
      <w:r w:rsidR="00CB41C2" w:rsidRPr="00551531">
        <w:rPr>
          <w:rFonts w:asciiTheme="minorHAnsi" w:hAnsiTheme="minorHAnsi"/>
          <w:sz w:val="22"/>
          <w:szCs w:val="22"/>
        </w:rPr>
        <w:t xml:space="preserve">en </w:t>
      </w:r>
      <w:r w:rsidRPr="00551531">
        <w:rPr>
          <w:rFonts w:asciiTheme="minorHAnsi" w:hAnsiTheme="minorHAnsi"/>
          <w:sz w:val="22"/>
          <w:szCs w:val="22"/>
        </w:rPr>
        <w:t xml:space="preserve"> een reanimatie opstarten en onderhouden bij een baby / kind en </w:t>
      </w:r>
      <w:r w:rsidR="00B21252" w:rsidRPr="00551531">
        <w:rPr>
          <w:rFonts w:asciiTheme="minorHAnsi" w:hAnsiTheme="minorHAnsi"/>
          <w:sz w:val="22"/>
          <w:szCs w:val="22"/>
        </w:rPr>
        <w:t xml:space="preserve"> </w:t>
      </w:r>
      <w:r w:rsidRPr="00551531">
        <w:rPr>
          <w:rFonts w:asciiTheme="minorHAnsi" w:hAnsiTheme="minorHAnsi"/>
          <w:sz w:val="22"/>
          <w:szCs w:val="22"/>
        </w:rPr>
        <w:t>indien nodig een AED gebruiken</w:t>
      </w:r>
    </w:p>
    <w:p w:rsidR="001C170D" w:rsidRPr="00551531" w:rsidRDefault="001C170D" w:rsidP="0046707E">
      <w:pPr>
        <w:ind w:left="851"/>
        <w:rPr>
          <w:rFonts w:asciiTheme="minorHAnsi" w:hAnsiTheme="minorHAnsi"/>
          <w:sz w:val="22"/>
          <w:szCs w:val="22"/>
        </w:rPr>
      </w:pPr>
    </w:p>
    <w:p w:rsidR="001C170D" w:rsidRPr="00551531" w:rsidRDefault="00F412A4" w:rsidP="0046707E">
      <w:pPr>
        <w:ind w:left="851"/>
        <w:rPr>
          <w:rFonts w:asciiTheme="minorHAnsi" w:hAnsiTheme="minorHAnsi"/>
          <w:b/>
          <w:sz w:val="22"/>
          <w:szCs w:val="22"/>
        </w:rPr>
      </w:pPr>
      <w:r w:rsidRPr="00551531">
        <w:rPr>
          <w:rFonts w:asciiTheme="minorHAnsi" w:hAnsiTheme="minorHAnsi"/>
          <w:b/>
          <w:sz w:val="22"/>
          <w:szCs w:val="22"/>
        </w:rPr>
        <w:t>Zuurstof</w:t>
      </w:r>
      <w:r w:rsidR="001C170D" w:rsidRPr="00551531">
        <w:rPr>
          <w:rFonts w:asciiTheme="minorHAnsi" w:hAnsiTheme="minorHAnsi"/>
          <w:b/>
          <w:sz w:val="22"/>
          <w:szCs w:val="22"/>
        </w:rPr>
        <w:t xml:space="preserve"> toedienen</w:t>
      </w:r>
    </w:p>
    <w:p w:rsidR="001C170D" w:rsidRPr="00551531" w:rsidRDefault="001C170D" w:rsidP="0046707E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De deelnemer</w:t>
      </w:r>
      <w:r w:rsidR="00CB41C2" w:rsidRPr="00551531">
        <w:rPr>
          <w:rFonts w:asciiTheme="minorHAnsi" w:hAnsiTheme="minorHAnsi"/>
          <w:sz w:val="22"/>
          <w:szCs w:val="22"/>
        </w:rPr>
        <w:t xml:space="preserve">s kunnen </w:t>
      </w:r>
      <w:r w:rsidR="00B21252" w:rsidRPr="00551531">
        <w:rPr>
          <w:rFonts w:asciiTheme="minorHAnsi" w:hAnsiTheme="minorHAnsi"/>
          <w:sz w:val="22"/>
          <w:szCs w:val="22"/>
        </w:rPr>
        <w:t>een zuursto</w:t>
      </w:r>
      <w:r w:rsidRPr="00551531">
        <w:rPr>
          <w:rFonts w:asciiTheme="minorHAnsi" w:hAnsiTheme="minorHAnsi"/>
          <w:sz w:val="22"/>
          <w:szCs w:val="22"/>
        </w:rPr>
        <w:t xml:space="preserve">fcilinder openen, </w:t>
      </w:r>
      <w:r w:rsidR="00CB41C2" w:rsidRPr="00551531">
        <w:rPr>
          <w:rFonts w:asciiTheme="minorHAnsi" w:hAnsiTheme="minorHAnsi"/>
          <w:sz w:val="22"/>
          <w:szCs w:val="22"/>
        </w:rPr>
        <w:t xml:space="preserve">kunnen </w:t>
      </w:r>
      <w:r w:rsidR="00452D6B" w:rsidRPr="00551531">
        <w:rPr>
          <w:rFonts w:asciiTheme="minorHAnsi" w:hAnsiTheme="minorHAnsi"/>
          <w:sz w:val="22"/>
          <w:szCs w:val="22"/>
        </w:rPr>
        <w:t xml:space="preserve"> </w:t>
      </w:r>
      <w:r w:rsidRPr="00551531">
        <w:rPr>
          <w:rFonts w:asciiTheme="minorHAnsi" w:hAnsiTheme="minorHAnsi"/>
          <w:sz w:val="22"/>
          <w:szCs w:val="22"/>
        </w:rPr>
        <w:t>de inhoud van de cilinder berekenen en de flowmeter instellen.</w:t>
      </w:r>
    </w:p>
    <w:p w:rsidR="00E67105" w:rsidRPr="00551531" w:rsidRDefault="00CB41C2" w:rsidP="00C62700">
      <w:pPr>
        <w:ind w:left="851"/>
        <w:rPr>
          <w:rFonts w:asciiTheme="minorHAnsi" w:hAnsiTheme="minorHAnsi"/>
          <w:sz w:val="22"/>
          <w:szCs w:val="22"/>
        </w:rPr>
      </w:pPr>
      <w:r w:rsidRPr="00551531">
        <w:rPr>
          <w:rFonts w:asciiTheme="minorHAnsi" w:hAnsiTheme="minorHAnsi"/>
          <w:sz w:val="22"/>
          <w:szCs w:val="22"/>
        </w:rPr>
        <w:t>De deelnemers kunnen</w:t>
      </w:r>
      <w:r w:rsidR="00B21252" w:rsidRPr="00551531">
        <w:rPr>
          <w:rFonts w:asciiTheme="minorHAnsi" w:hAnsiTheme="minorHAnsi"/>
          <w:sz w:val="22"/>
          <w:szCs w:val="22"/>
        </w:rPr>
        <w:t xml:space="preserve"> met behulp van een zuurst</w:t>
      </w:r>
      <w:r w:rsidR="001C170D" w:rsidRPr="00551531">
        <w:rPr>
          <w:rFonts w:asciiTheme="minorHAnsi" w:hAnsiTheme="minorHAnsi"/>
          <w:sz w:val="22"/>
          <w:szCs w:val="22"/>
        </w:rPr>
        <w:t>ofbril of high-flow masker een patiënt zuurstof toedienen.</w:t>
      </w:r>
    </w:p>
    <w:sectPr w:rsidR="00E67105" w:rsidRPr="00551531" w:rsidSect="00976729">
      <w:headerReference w:type="default" r:id="rId7"/>
      <w:footerReference w:type="default" r:id="rId8"/>
      <w:pgSz w:w="11906" w:h="16838"/>
      <w:pgMar w:top="2977" w:right="1700" w:bottom="1134" w:left="993" w:header="708" w:footer="31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C91" w:rsidRDefault="00015C91" w:rsidP="0046707E">
      <w:r>
        <w:separator/>
      </w:r>
    </w:p>
  </w:endnote>
  <w:endnote w:type="continuationSeparator" w:id="0">
    <w:p w:rsidR="00015C91" w:rsidRDefault="00015C91" w:rsidP="00467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</w:rPr>
      <w:id w:val="607552618"/>
      <w:docPartObj>
        <w:docPartGallery w:val="Page Numbers (Bottom of Page)"/>
        <w:docPartUnique/>
      </w:docPartObj>
    </w:sdtPr>
    <w:sdtEndPr/>
    <w:sdtContent>
      <w:p w:rsidR="00015C91" w:rsidRPr="00BB5BF3" w:rsidRDefault="00015C91">
        <w:pPr>
          <w:pStyle w:val="Voettekst"/>
          <w:jc w:val="right"/>
          <w:rPr>
            <w:rFonts w:asciiTheme="minorHAnsi" w:hAnsiTheme="minorHAnsi"/>
          </w:rPr>
        </w:pPr>
        <w:r w:rsidRPr="00BB5BF3">
          <w:rPr>
            <w:rFonts w:asciiTheme="minorHAnsi" w:hAnsiTheme="minorHAnsi"/>
          </w:rPr>
          <w:t>3</w:t>
        </w:r>
      </w:p>
    </w:sdtContent>
  </w:sdt>
  <w:p w:rsidR="00015C91" w:rsidRDefault="00015C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C91" w:rsidRDefault="00015C91" w:rsidP="0046707E">
      <w:r>
        <w:separator/>
      </w:r>
    </w:p>
  </w:footnote>
  <w:footnote w:type="continuationSeparator" w:id="0">
    <w:p w:rsidR="00015C91" w:rsidRDefault="00015C91" w:rsidP="00467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C91" w:rsidRDefault="00015C91" w:rsidP="00AB3266">
    <w:pPr>
      <w:pStyle w:val="Koptekst"/>
      <w:jc w:val="right"/>
    </w:pPr>
    <w:r w:rsidRPr="00AB3266">
      <w:rPr>
        <w:noProof/>
      </w:rPr>
      <w:drawing>
        <wp:inline distT="0" distB="0" distL="0" distR="0" wp14:anchorId="5590B8E4" wp14:editId="2C11E0F1">
          <wp:extent cx="695675" cy="733425"/>
          <wp:effectExtent l="0" t="0" r="9525" b="0"/>
          <wp:docPr id="1" name="Afbeelding 1" descr="LOGO Cohesie nieuw per 1-6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Cohesie nieuw per 1-6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6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06A28"/>
    <w:multiLevelType w:val="hybridMultilevel"/>
    <w:tmpl w:val="95322876"/>
    <w:lvl w:ilvl="0" w:tplc="04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07E"/>
    <w:rsid w:val="00015C91"/>
    <w:rsid w:val="00061A7B"/>
    <w:rsid w:val="00085E6E"/>
    <w:rsid w:val="00090458"/>
    <w:rsid w:val="00131B28"/>
    <w:rsid w:val="00142255"/>
    <w:rsid w:val="001428E2"/>
    <w:rsid w:val="0019322A"/>
    <w:rsid w:val="001C170D"/>
    <w:rsid w:val="00204E37"/>
    <w:rsid w:val="002D0857"/>
    <w:rsid w:val="00353611"/>
    <w:rsid w:val="00371E3B"/>
    <w:rsid w:val="00386495"/>
    <w:rsid w:val="00452D6B"/>
    <w:rsid w:val="0046707E"/>
    <w:rsid w:val="004E6CB3"/>
    <w:rsid w:val="00517102"/>
    <w:rsid w:val="00551531"/>
    <w:rsid w:val="005A1164"/>
    <w:rsid w:val="005C02A2"/>
    <w:rsid w:val="005E0DBC"/>
    <w:rsid w:val="00685D8A"/>
    <w:rsid w:val="006B5919"/>
    <w:rsid w:val="0073517B"/>
    <w:rsid w:val="007953F7"/>
    <w:rsid w:val="007A2CB8"/>
    <w:rsid w:val="007A6560"/>
    <w:rsid w:val="007C4742"/>
    <w:rsid w:val="007E70E9"/>
    <w:rsid w:val="00812A9A"/>
    <w:rsid w:val="008A3725"/>
    <w:rsid w:val="009462C6"/>
    <w:rsid w:val="009500D1"/>
    <w:rsid w:val="00976729"/>
    <w:rsid w:val="00977C4E"/>
    <w:rsid w:val="00996A8F"/>
    <w:rsid w:val="009D01A5"/>
    <w:rsid w:val="009D632B"/>
    <w:rsid w:val="009E0742"/>
    <w:rsid w:val="00A0165E"/>
    <w:rsid w:val="00A66F79"/>
    <w:rsid w:val="00A94022"/>
    <w:rsid w:val="00AA052A"/>
    <w:rsid w:val="00AA1F74"/>
    <w:rsid w:val="00AB3266"/>
    <w:rsid w:val="00AF532F"/>
    <w:rsid w:val="00B21252"/>
    <w:rsid w:val="00B24CCC"/>
    <w:rsid w:val="00B36427"/>
    <w:rsid w:val="00B47983"/>
    <w:rsid w:val="00B71099"/>
    <w:rsid w:val="00BB5BF3"/>
    <w:rsid w:val="00C01A84"/>
    <w:rsid w:val="00C62700"/>
    <w:rsid w:val="00CB41C2"/>
    <w:rsid w:val="00D3499E"/>
    <w:rsid w:val="00D42724"/>
    <w:rsid w:val="00D45061"/>
    <w:rsid w:val="00D5577D"/>
    <w:rsid w:val="00DF74DC"/>
    <w:rsid w:val="00E5300E"/>
    <w:rsid w:val="00E53714"/>
    <w:rsid w:val="00E67105"/>
    <w:rsid w:val="00EE163F"/>
    <w:rsid w:val="00F412A4"/>
    <w:rsid w:val="00F518E8"/>
    <w:rsid w:val="00F6765C"/>
    <w:rsid w:val="00F76404"/>
    <w:rsid w:val="00FD52B9"/>
    <w:rsid w:val="00FF03E7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3D553300-4289-4293-98E3-68DD91E6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6707E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4670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46707E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46707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6707E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6707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707E"/>
    <w:rPr>
      <w:rFonts w:ascii="Tahoma" w:eastAsia="Times New Roman" w:hAnsi="Tahoma" w:cs="Tahoma"/>
      <w:sz w:val="16"/>
      <w:szCs w:val="16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D45061"/>
    <w:rPr>
      <w:color w:val="808080"/>
    </w:rPr>
  </w:style>
  <w:style w:type="character" w:customStyle="1" w:styleId="Opmaakprofiel1">
    <w:name w:val="Opmaakprofiel1"/>
    <w:basedOn w:val="Standaardalinea-lettertype"/>
    <w:uiPriority w:val="1"/>
    <w:rsid w:val="007953F7"/>
    <w:rPr>
      <w:rFonts w:ascii="Calibri" w:hAnsi="Calibri"/>
      <w:sz w:val="22"/>
    </w:rPr>
  </w:style>
  <w:style w:type="character" w:customStyle="1" w:styleId="Briefdocent">
    <w:name w:val="Brief docent"/>
    <w:basedOn w:val="Standaardalinea-lettertype"/>
    <w:uiPriority w:val="1"/>
    <w:rsid w:val="005A1164"/>
    <w:rPr>
      <w:rFonts w:ascii="Calibri" w:hAnsi="Calibri"/>
      <w:sz w:val="22"/>
    </w:rPr>
  </w:style>
  <w:style w:type="paragraph" w:styleId="Lijstalinea">
    <w:name w:val="List Paragraph"/>
    <w:basedOn w:val="Standaard"/>
    <w:uiPriority w:val="34"/>
    <w:qFormat/>
    <w:rsid w:val="00FD5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5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C094D9B1</Template>
  <TotalTime>1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Midas Noord-Limburg B.V.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SysteemBeheer</dc:creator>
  <cp:lastModifiedBy>Liona van Helden</cp:lastModifiedBy>
  <cp:revision>2</cp:revision>
  <cp:lastPrinted>2015-01-30T12:29:00Z</cp:lastPrinted>
  <dcterms:created xsi:type="dcterms:W3CDTF">2019-09-06T08:23:00Z</dcterms:created>
  <dcterms:modified xsi:type="dcterms:W3CDTF">2019-09-06T08:23:00Z</dcterms:modified>
</cp:coreProperties>
</file>